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476084AB" w14:textId="032AE76B" w:rsidR="004F295F" w:rsidRPr="004F295F" w:rsidRDefault="00A41DE8" w:rsidP="004F295F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4F295F">
              <w:rPr>
                <w:sz w:val="20"/>
                <w:szCs w:val="20"/>
              </w:rPr>
              <w:t xml:space="preserve">   </w:t>
            </w:r>
            <w:r w:rsidR="004F295F" w:rsidRPr="004F295F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</w:p>
          <w:p w14:paraId="5CCE81E4" w14:textId="77777777" w:rsidR="004F295F" w:rsidRPr="004F295F" w:rsidRDefault="004F295F" w:rsidP="004F295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ru-RU"/>
              </w:rPr>
            </w:pPr>
            <w:r w:rsidRPr="004F295F">
              <w:rPr>
                <w:rFonts w:ascii="StobiSerif Regular" w:hAnsi="StobiSerif Regular" w:cs="Arial"/>
                <w:sz w:val="20"/>
                <w:szCs w:val="20"/>
              </w:rPr>
              <w:t>АНЕКС 1 НА ДОГОВОРОТ</w:t>
            </w:r>
          </w:p>
          <w:p w14:paraId="7959E5A3" w14:textId="77777777" w:rsidR="004F295F" w:rsidRPr="004F295F" w:rsidRDefault="004F295F" w:rsidP="004F295F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4F295F">
              <w:rPr>
                <w:rFonts w:ascii="StobiSerif Regular" w:hAnsi="StobiSerif Regular" w:cs="Arial"/>
                <w:sz w:val="20"/>
                <w:szCs w:val="20"/>
              </w:rPr>
              <w:t>ЗА  СТИПЕНДИЈА ЗА 100 ТАЛЕНТИРАНИ УЧЕНИЦИ - СПОРТИСТИ</w:t>
            </w:r>
          </w:p>
          <w:p w14:paraId="08CB87F1" w14:textId="77777777" w:rsidR="004F295F" w:rsidRPr="004F295F" w:rsidRDefault="004F295F" w:rsidP="004F295F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3E809FC" w14:textId="094F6EF6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4F295F">
              <w:rPr>
                <w:rFonts w:ascii="StobiSerif Regular" w:hAnsi="StobiSerif Regular" w:cs="Arial"/>
                <w:sz w:val="20"/>
                <w:szCs w:val="20"/>
              </w:rPr>
              <w:tab/>
            </w:r>
          </w:p>
          <w:p w14:paraId="57D40633" w14:textId="77777777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4F295F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Pr="004F295F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Pr="004F295F">
              <w:rPr>
                <w:rFonts w:ascii="StobiSerif Regular" w:hAnsi="StobiSerif Regular" w:cs="Arial"/>
                <w:sz w:val="20"/>
                <w:szCs w:val="20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7BFEC3D1" w14:textId="77777777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4F295F">
              <w:rPr>
                <w:rFonts w:ascii="StobiSerif Regular" w:hAnsi="StobiSerif Regular" w:cs="Arial"/>
                <w:sz w:val="20"/>
                <w:szCs w:val="20"/>
              </w:rPr>
              <w:t xml:space="preserve">2. </w:t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</w:rPr>
              <w:t>, запишан на студии од прв циклус на</w:t>
            </w:r>
            <w:r w:rsidRPr="004F295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, </w:t>
            </w:r>
            <w:r w:rsidRPr="004F295F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77AB1B57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2814E64" w14:textId="55954F4C" w:rsidR="004F295F" w:rsidRPr="00D00CD6" w:rsidRDefault="001556C3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  <w:r w:rsidR="004F295F"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Член 1</w:t>
            </w:r>
          </w:p>
          <w:p w14:paraId="45A93C47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е изменување и дополнување на одредбите на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100 талентирани ученици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– спортисти со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година.</w:t>
            </w:r>
          </w:p>
          <w:p w14:paraId="087A437E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на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100 талентирани ученици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– спортисти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557BE821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0D850C0A" w14:textId="77777777" w:rsidR="004F295F" w:rsidRPr="00D00CD6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442B8B23" w14:textId="77777777" w:rsidR="004F295F" w:rsidRPr="00D00CD6" w:rsidRDefault="004F295F" w:rsidP="004F295F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„2.970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55859DB2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01FFA9A8" w14:textId="77777777" w:rsidR="004F295F" w:rsidRPr="00D00CD6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481C4C66" w14:textId="77777777" w:rsidR="004F295F" w:rsidRPr="00D00CD6" w:rsidRDefault="004F295F" w:rsidP="004F295F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 100 талентирани ученици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– спортисти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00ABD202" w14:textId="77777777" w:rsidR="004F295F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5AA43EE3" w14:textId="77777777" w:rsidR="004F295F" w:rsidRPr="00D00CD6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6A0D7217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стипендија за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100 талентирани ученици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– спортисти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влегува во сила со денот на неговото потпишување од двете договорни страни.</w:t>
            </w:r>
          </w:p>
          <w:p w14:paraId="20DEC9AE" w14:textId="77777777" w:rsidR="004F295F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1DEBCC37" w14:textId="77777777" w:rsidR="004F295F" w:rsidRPr="00D00CD6" w:rsidRDefault="004F295F" w:rsidP="004F295F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5</w:t>
            </w:r>
          </w:p>
          <w:p w14:paraId="7A060FB3" w14:textId="77777777" w:rsidR="004F295F" w:rsidRPr="00D00CD6" w:rsidRDefault="004F295F" w:rsidP="004F295F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стипендија за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 100 талентирани ученици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– спортисти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6A275926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6E32F9D" w14:textId="1F6EB973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1556C3" w:rsidRDefault="001556C3" w:rsidP="00174EA7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наука/ Ministër i Arsimit dhe Shkencës,</w:t>
                  </w:r>
                </w:p>
                <w:p w14:paraId="45CDFABF" w14:textId="0E2D74B8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174EA7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174EA7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11B81FFB" w14:textId="6CE615E5" w:rsidR="004F295F" w:rsidRPr="004F295F" w:rsidRDefault="001556C3" w:rsidP="004F295F">
            <w:pPr>
              <w:jc w:val="center"/>
              <w:rPr>
                <w:rFonts w:ascii="StobiSerif Regular" w:hAnsi="StobiSerif Regular" w:cs="Arial"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lastRenderedPageBreak/>
              <w:t xml:space="preserve">ANEKSI 1 I  </w:t>
            </w:r>
            <w:r w:rsidR="004F295F" w:rsidRPr="004F295F">
              <w:rPr>
                <w:sz w:val="28"/>
              </w:rPr>
              <w:t xml:space="preserve"> 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</w:rPr>
              <w:t>MARRËVESHJES</w:t>
            </w:r>
          </w:p>
          <w:p w14:paraId="2702D308" w14:textId="01A0F68D" w:rsidR="001556C3" w:rsidRPr="004F295F" w:rsidRDefault="004F295F" w:rsidP="004F295F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sq-AL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>PËR  BURSË PËR 100 NXËNËS TË TALENTUAR - SPORTIST</w:t>
            </w: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>Ë</w:t>
            </w:r>
          </w:p>
          <w:p w14:paraId="51E2D1E0" w14:textId="77777777" w:rsidR="004F295F" w:rsidRPr="004F295F" w:rsidRDefault="004F295F" w:rsidP="004F295F">
            <w:pPr>
              <w:suppressAutoHyphens w:val="0"/>
              <w:jc w:val="center"/>
              <w:rPr>
                <w:rFonts w:ascii="StobiSerif Regular" w:hAnsi="StobiSerif Regular" w:cs="Arial"/>
                <w:sz w:val="16"/>
                <w:szCs w:val="16"/>
                <w:lang w:val="en-US"/>
              </w:rPr>
            </w:pPr>
          </w:p>
          <w:p w14:paraId="059A5692" w14:textId="77777777" w:rsidR="004F295F" w:rsidRDefault="004F295F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en-US"/>
              </w:rPr>
            </w:pPr>
          </w:p>
          <w:p w14:paraId="0CF7CA80" w14:textId="77777777" w:rsidR="004F295F" w:rsidRDefault="004F295F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en-US"/>
              </w:rPr>
            </w:pPr>
          </w:p>
          <w:p w14:paraId="32669301" w14:textId="06B26AB8" w:rsidR="001556C3" w:rsidRPr="004F295F" w:rsidRDefault="001556C3" w:rsidP="001556C3">
            <w:pPr>
              <w:suppressAutoHyphens w:val="0"/>
              <w:rPr>
                <w:rFonts w:ascii="StobiSerif Regular" w:hAnsi="StobiSerif Regular" w:cs="Arial"/>
                <w:sz w:val="20"/>
                <w:szCs w:val="16"/>
              </w:rPr>
            </w:pPr>
            <w:proofErr w:type="gramStart"/>
            <w:r w:rsidRPr="004F295F">
              <w:rPr>
                <w:rFonts w:ascii="StobiSerif Regular" w:hAnsi="StobiSerif Regular" w:cs="Arial"/>
                <w:sz w:val="20"/>
                <w:szCs w:val="16"/>
                <w:lang w:val="en-US"/>
              </w:rPr>
              <w:t>1.</w:t>
            </w: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Ministria</w:t>
            </w:r>
            <w:proofErr w:type="gramEnd"/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 xml:space="preserve"> e Arsimit dhe Shkencës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73DD1C7E" w14:textId="77777777" w:rsidR="00174EA7" w:rsidRPr="00174EA7" w:rsidRDefault="00174EA7" w:rsidP="00174EA7">
            <w:pPr>
              <w:rPr>
                <w:rFonts w:ascii="StobiSerif Regular" w:hAnsi="StobiSerif Regular" w:cs="Arial"/>
                <w:sz w:val="20"/>
                <w:szCs w:val="16"/>
              </w:rPr>
            </w:pPr>
            <w:bookmarkStart w:id="0" w:name="_GoBack"/>
            <w:r w:rsidRPr="00174EA7">
              <w:rPr>
                <w:rFonts w:ascii="StobiSerif Regular" w:hAnsi="StobiSerif Regular" w:cs="Arial"/>
                <w:sz w:val="20"/>
                <w:szCs w:val="16"/>
              </w:rPr>
              <w:t xml:space="preserve">2 . </w:t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  <w:t>nxënës në</w:t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</w:rPr>
              <w:t>, viti,  në shkollën</w:t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174EA7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174EA7">
              <w:rPr>
                <w:rFonts w:ascii="StobiSerif Regular" w:hAnsi="StobiSerif Regular" w:cs="Arial"/>
                <w:sz w:val="20"/>
                <w:szCs w:val="16"/>
              </w:rPr>
              <w:t xml:space="preserve"> (në tekstin e mtejmë: shfrytëzues i bursës)</w:t>
            </w:r>
          </w:p>
          <w:bookmarkEnd w:id="0"/>
          <w:p w14:paraId="049B0D01" w14:textId="77777777" w:rsidR="00174EA7" w:rsidRPr="001556C3" w:rsidRDefault="00174EA7" w:rsidP="00174EA7">
            <w:pPr>
              <w:ind w:left="-170" w:right="-170" w:firstLine="469"/>
              <w:rPr>
                <w:sz w:val="16"/>
                <w:szCs w:val="16"/>
              </w:rPr>
            </w:pPr>
          </w:p>
          <w:p w14:paraId="683D9D0F" w14:textId="77777777" w:rsidR="00A41DE8" w:rsidRPr="004F295F" w:rsidRDefault="00A41DE8" w:rsidP="00DA2488">
            <w:pPr>
              <w:ind w:left="-170" w:right="-170" w:firstLine="469"/>
              <w:rPr>
                <w:sz w:val="20"/>
                <w:szCs w:val="16"/>
              </w:rPr>
            </w:pPr>
          </w:p>
          <w:p w14:paraId="0D262285" w14:textId="77777777" w:rsidR="001556C3" w:rsidRPr="004F295F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Neni 1</w:t>
            </w:r>
          </w:p>
          <w:p w14:paraId="0B06FC65" w14:textId="39084702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ab/>
              <w:t>Lëndë e këtij aneksi 1 është ndryshimi dhe plotësimi i dispozitav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</w:rPr>
              <w:t>e të Marrëveshjes bazë për burs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ë për nxënës të talentuar - sportistë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për </w:t>
            </w:r>
            <w:r w:rsidR="00B02CCD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nxënës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>me numër arkivor.</w:t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nga </w:t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 viti</w:t>
            </w:r>
          </w:p>
          <w:p w14:paraId="6BDD6D62" w14:textId="653F7285" w:rsidR="001556C3" w:rsidRPr="004F295F" w:rsidRDefault="004F295F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        </w:t>
            </w:r>
            <w:r w:rsidR="001556C3" w:rsidRPr="004F295F">
              <w:rPr>
                <w:rFonts w:ascii="StobiSerif Regular" w:hAnsi="StobiSerif Regular" w:cs="Arial"/>
                <w:sz w:val="20"/>
                <w:szCs w:val="16"/>
              </w:rPr>
              <w:t xml:space="preserve">Ky Aneks 1 i Marrëveshjes </w:t>
            </w:r>
            <w:r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nxënës të talentuar - sportistë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="001556C3" w:rsidRPr="004F295F">
              <w:rPr>
                <w:rFonts w:ascii="StobiSerif Regular" w:hAnsi="StobiSerif Regular" w:cs="Arial"/>
                <w:sz w:val="20"/>
                <w:szCs w:val="16"/>
              </w:rPr>
              <w:t>është lidhur me qëllim që të mundësohet përmbushja e mëtejme e pandërprerë e të drejtave dhe detyrimeve që dalin nga marrëveshja bazë.</w:t>
            </w:r>
          </w:p>
          <w:p w14:paraId="28BA4030" w14:textId="77777777" w:rsidR="001556C3" w:rsidRPr="004F295F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Neni 2</w:t>
            </w:r>
          </w:p>
          <w:p w14:paraId="0C3D4762" w14:textId="2CF2674F" w:rsidR="001556C3" w:rsidRPr="004F295F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>Në nenin 2 t</w:t>
            </w:r>
            <w:r w:rsidR="004F295F">
              <w:rPr>
                <w:rFonts w:ascii="StobiSerif Regular" w:hAnsi="StobiSerif Regular" w:cs="Arial"/>
                <w:sz w:val="20"/>
                <w:szCs w:val="16"/>
              </w:rPr>
              <w:t>ë kësaj marrëveshje fjalët “</w:t>
            </w:r>
            <w:r w:rsid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2.970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denarë” zëvendësohen me</w:t>
            </w:r>
            <w:r w:rsidR="004F295F">
              <w:rPr>
                <w:rFonts w:ascii="StobiSerif Regular" w:hAnsi="StobiSerif Regular" w:cs="Arial"/>
                <w:sz w:val="20"/>
                <w:szCs w:val="16"/>
              </w:rPr>
              <w:t xml:space="preserve"> fjalët „</w:t>
            </w:r>
            <w:r w:rsid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3.500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denarë“.</w:t>
            </w:r>
          </w:p>
          <w:p w14:paraId="25E83B31" w14:textId="77777777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</w:p>
          <w:p w14:paraId="5933904E" w14:textId="77777777" w:rsidR="001556C3" w:rsidRPr="004F295F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Neni 3</w:t>
            </w:r>
          </w:p>
          <w:p w14:paraId="2A33E172" w14:textId="6D84B4FA" w:rsidR="001556C3" w:rsidRPr="004F295F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Dispozitat e tjera të Marrëveshjes bazë 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 nxënës të talentuar - sportistë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>, me numër arkivor</w:t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nga </w:t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viti</w:t>
            </w:r>
            <w:r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,</w:t>
            </w:r>
            <w:r w:rsidRPr="004F295F">
              <w:rPr>
                <w:sz w:val="20"/>
                <w:szCs w:val="16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>mbeten të pandryshuara.</w:t>
            </w:r>
          </w:p>
          <w:p w14:paraId="6926415B" w14:textId="77777777" w:rsidR="001556C3" w:rsidRPr="004F295F" w:rsidRDefault="001556C3" w:rsidP="00903AE3">
            <w:pPr>
              <w:ind w:left="-170" w:right="-170"/>
              <w:jc w:val="left"/>
              <w:rPr>
                <w:b/>
                <w:sz w:val="20"/>
                <w:szCs w:val="16"/>
                <w:lang w:val="sq-AL"/>
              </w:rPr>
            </w:pPr>
          </w:p>
          <w:p w14:paraId="182A9E40" w14:textId="77777777" w:rsidR="001556C3" w:rsidRPr="004F295F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Neni 4</w:t>
            </w:r>
          </w:p>
          <w:p w14:paraId="3605C675" w14:textId="05DF0E62" w:rsidR="001556C3" w:rsidRPr="004F295F" w:rsidRDefault="001556C3" w:rsidP="001556C3">
            <w:pPr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ab/>
              <w:t>Ky Aneks i 1 i Marrëveshjes</w:t>
            </w:r>
            <w:r w:rsid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>për nxënës të talentuar - sportistë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>hyn në fuqi me ditën e nënshkrimit të tij nga të dyja palët kontraktuese.</w:t>
            </w:r>
          </w:p>
          <w:p w14:paraId="169B3BBE" w14:textId="77777777" w:rsidR="001556C3" w:rsidRPr="004F295F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b/>
                <w:sz w:val="20"/>
                <w:szCs w:val="16"/>
              </w:rPr>
              <w:t>Neni 5</w:t>
            </w:r>
          </w:p>
          <w:p w14:paraId="5C4F9534" w14:textId="3DB43CBF" w:rsidR="001556C3" w:rsidRPr="004F295F" w:rsidRDefault="001556C3" w:rsidP="001556C3">
            <w:pPr>
              <w:rPr>
                <w:rFonts w:ascii="StobiSerif Regular" w:hAnsi="StobiSerif Regular" w:cs="Arial"/>
                <w:sz w:val="20"/>
                <w:szCs w:val="16"/>
              </w:rPr>
            </w:pPr>
            <w:r w:rsidRPr="004F295F">
              <w:rPr>
                <w:rFonts w:ascii="StobiSerif Regular" w:hAnsi="StobiSerif Regular" w:cs="Arial"/>
                <w:sz w:val="20"/>
                <w:szCs w:val="16"/>
              </w:rPr>
              <w:tab/>
              <w:t xml:space="preserve">Ky Aneks 1 e Marrëveshjes 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 për nxënës të talentuar - sportistë</w:t>
            </w:r>
            <w:r w:rsidR="004F295F" w:rsidRPr="004F295F">
              <w:rPr>
                <w:rFonts w:ascii="StobiSerif Regular" w:hAnsi="StobiSerif Regular" w:cs="Arial"/>
                <w:sz w:val="20"/>
                <w:szCs w:val="16"/>
              </w:rPr>
              <w:t xml:space="preserve"> </w:t>
            </w:r>
            <w:r w:rsidRPr="004F295F">
              <w:rPr>
                <w:rFonts w:ascii="StobiSerif Regular" w:hAnsi="StobiSerif Regular" w:cs="Arial"/>
                <w:sz w:val="20"/>
                <w:szCs w:val="16"/>
              </w:rPr>
              <w:t>është i përgatitut në 3 (tre) ekzemplarë të njëllojshëm, nga të cilat 2 (dy) ekzemplarë janë për dhënësin e bursës dhe 1 (një) ekzemplarë për shfrytëzuesin bursës.</w:t>
            </w:r>
          </w:p>
          <w:p w14:paraId="741BDA08" w14:textId="77777777" w:rsidR="001556C3" w:rsidRPr="004F295F" w:rsidRDefault="001556C3" w:rsidP="001556C3">
            <w:pPr>
              <w:rPr>
                <w:rFonts w:ascii="StobiSerif Regular" w:hAnsi="StobiSerif Regular" w:cs="Arial"/>
                <w:szCs w:val="20"/>
              </w:rPr>
            </w:pPr>
            <w:r w:rsidRPr="004F295F">
              <w:rPr>
                <w:rFonts w:ascii="StobiSerif Regular" w:hAnsi="StobiSerif Regular" w:cs="Arial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174EA7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174EA7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174EA7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174EA7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9"/>
      <w:headerReference w:type="default" r:id="rId10"/>
      <w:headerReference w:type="first" r:id="rId11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8175F" w14:textId="77777777" w:rsidR="002765F2" w:rsidRDefault="002765F2" w:rsidP="00DC5C24">
      <w:r>
        <w:separator/>
      </w:r>
    </w:p>
  </w:endnote>
  <w:endnote w:type="continuationSeparator" w:id="0">
    <w:p w14:paraId="37D23823" w14:textId="77777777" w:rsidR="002765F2" w:rsidRDefault="002765F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3139" w14:textId="77777777" w:rsidR="002765F2" w:rsidRDefault="002765F2" w:rsidP="00DC5C24">
      <w:r>
        <w:separator/>
      </w:r>
    </w:p>
  </w:footnote>
  <w:footnote w:type="continuationSeparator" w:id="0">
    <w:p w14:paraId="1BEF012A" w14:textId="77777777" w:rsidR="002765F2" w:rsidRDefault="002765F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E226" w14:textId="77777777" w:rsidR="00C7504D" w:rsidRPr="000F2E5D" w:rsidRDefault="002765F2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2765F2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A03" w14:textId="77777777" w:rsidR="00C7504D" w:rsidRPr="000F2E5D" w:rsidRDefault="002765F2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4EA7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5F2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95F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599F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3C26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2CCD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0DC9-699C-46F5-A60A-0BEE2EED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Nezir Luzha</cp:lastModifiedBy>
  <cp:revision>4</cp:revision>
  <cp:lastPrinted>2023-03-03T12:29:00Z</cp:lastPrinted>
  <dcterms:created xsi:type="dcterms:W3CDTF">2023-03-03T14:20:00Z</dcterms:created>
  <dcterms:modified xsi:type="dcterms:W3CDTF">2023-03-03T14:51:00Z</dcterms:modified>
</cp:coreProperties>
</file>